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29CF5" w14:textId="77777777" w:rsidR="007759C1" w:rsidRPr="007759C1" w:rsidRDefault="007759C1" w:rsidP="007759C1">
      <w:pPr>
        <w:pStyle w:val="Titol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59C1">
        <w:rPr>
          <w:rFonts w:ascii="Times New Roman" w:hAnsi="Times New Roman" w:cs="Times New Roman"/>
          <w:b/>
          <w:bCs/>
          <w:sz w:val="24"/>
          <w:szCs w:val="24"/>
        </w:rPr>
        <w:t>Verbale di Accordo</w:t>
      </w:r>
    </w:p>
    <w:p w14:paraId="3E3C6155" w14:textId="34517427" w:rsidR="007759C1" w:rsidRPr="007759C1" w:rsidRDefault="007759C1" w:rsidP="007759C1">
      <w:pPr>
        <w:pStyle w:val="Titol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59C1">
        <w:rPr>
          <w:rFonts w:ascii="Times New Roman" w:hAnsi="Times New Roman" w:cs="Times New Roman"/>
          <w:b/>
          <w:bCs/>
          <w:sz w:val="24"/>
          <w:szCs w:val="24"/>
        </w:rPr>
        <w:t xml:space="preserve">Procedura 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7759C1">
        <w:rPr>
          <w:rFonts w:ascii="Times New Roman" w:hAnsi="Times New Roman" w:cs="Times New Roman"/>
          <w:b/>
          <w:bCs/>
          <w:sz w:val="24"/>
          <w:szCs w:val="24"/>
        </w:rPr>
        <w:t>i Ricollocazione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Plurima</w:t>
      </w:r>
    </w:p>
    <w:p w14:paraId="2D6EDD4F" w14:textId="77777777" w:rsidR="007759C1" w:rsidRDefault="007759C1" w:rsidP="007759C1">
      <w:pPr>
        <w:jc w:val="both"/>
      </w:pPr>
    </w:p>
    <w:p w14:paraId="3C1B37E2" w14:textId="0D6D0390" w:rsidR="00DD14F4" w:rsidRPr="00F96BF8" w:rsidRDefault="007759C1" w:rsidP="00DD14F4">
      <w:pPr>
        <w:spacing w:after="120"/>
        <w:jc w:val="both"/>
      </w:pPr>
      <w:r>
        <w:t xml:space="preserve">Il giorno </w:t>
      </w:r>
      <w:r>
        <w:rPr>
          <w:i/>
          <w:u w:val="single"/>
        </w:rPr>
        <w:t>data</w:t>
      </w:r>
      <w:r>
        <w:t xml:space="preserve"> a </w:t>
      </w:r>
      <w:r>
        <w:rPr>
          <w:i/>
          <w:u w:val="single"/>
        </w:rPr>
        <w:t>luogo</w:t>
      </w:r>
      <w:r>
        <w:t xml:space="preserve"> si sono incontrati</w:t>
      </w:r>
      <w:bookmarkStart w:id="0" w:name="_Hlk193736920"/>
      <w:r w:rsidR="00DD14F4" w:rsidRPr="00FE3529">
        <w:t xml:space="preserve"> OPPURE Il giorno </w:t>
      </w:r>
      <w:r w:rsidR="00DD14F4" w:rsidRPr="00FE3529">
        <w:rPr>
          <w:i/>
          <w:iCs/>
        </w:rPr>
        <w:t>data</w:t>
      </w:r>
      <w:r w:rsidR="00DD14F4" w:rsidRPr="00FE3529">
        <w:t>, si sono incontrati in modalità collegamento da remoto:</w:t>
      </w:r>
    </w:p>
    <w:bookmarkEnd w:id="0"/>
    <w:p w14:paraId="5890C20C" w14:textId="478B6D1F" w:rsidR="001F097E" w:rsidRDefault="007759C1" w:rsidP="00D458DD">
      <w:pPr>
        <w:numPr>
          <w:ilvl w:val="0"/>
          <w:numId w:val="1"/>
        </w:numPr>
        <w:ind w:left="714" w:hanging="357"/>
        <w:jc w:val="both"/>
      </w:pPr>
      <w:r>
        <w:rPr>
          <w:i/>
          <w:u w:val="single"/>
        </w:rPr>
        <w:t>Nome e Cognome</w:t>
      </w:r>
      <w:r>
        <w:t xml:space="preserve"> in rappresentanza di </w:t>
      </w:r>
      <w:r>
        <w:rPr>
          <w:i/>
          <w:iCs/>
        </w:rPr>
        <w:t>denominazione</w:t>
      </w:r>
      <w:r>
        <w:rPr>
          <w:i/>
          <w:u w:val="single"/>
        </w:rPr>
        <w:t xml:space="preserve"> ApL</w:t>
      </w:r>
      <w:r>
        <w:t xml:space="preserve">, Agenzia per il Lavoro con sede a </w:t>
      </w:r>
      <w:r>
        <w:rPr>
          <w:i/>
        </w:rPr>
        <w:t>città</w:t>
      </w:r>
      <w:r>
        <w:t xml:space="preserve">, in via </w:t>
      </w:r>
      <w:r>
        <w:rPr>
          <w:i/>
        </w:rPr>
        <w:t>indirizzo</w:t>
      </w:r>
      <w:r>
        <w:t>;</w:t>
      </w:r>
    </w:p>
    <w:p w14:paraId="158F3827" w14:textId="77777777" w:rsidR="007759C1" w:rsidRDefault="007759C1" w:rsidP="00FA02B0">
      <w:pPr>
        <w:numPr>
          <w:ilvl w:val="0"/>
          <w:numId w:val="1"/>
        </w:numPr>
        <w:jc w:val="both"/>
      </w:pPr>
      <w:r>
        <w:rPr>
          <w:i/>
          <w:u w:val="single"/>
        </w:rPr>
        <w:t>Nome e Cognome</w:t>
      </w:r>
      <w:r>
        <w:t xml:space="preserve"> in rappresentanza della NIDIL CGIL </w:t>
      </w:r>
      <w:r>
        <w:rPr>
          <w:i/>
          <w:iCs/>
          <w:u w:val="single"/>
        </w:rPr>
        <w:t>regione/provincia</w:t>
      </w:r>
      <w:r>
        <w:t>,</w:t>
      </w:r>
    </w:p>
    <w:p w14:paraId="3269DF26" w14:textId="77777777" w:rsidR="007759C1" w:rsidRDefault="007759C1" w:rsidP="00FA02B0">
      <w:pPr>
        <w:numPr>
          <w:ilvl w:val="0"/>
          <w:numId w:val="1"/>
        </w:numPr>
        <w:jc w:val="both"/>
      </w:pPr>
      <w:r>
        <w:rPr>
          <w:i/>
          <w:u w:val="single"/>
        </w:rPr>
        <w:t>Nome e Cognome</w:t>
      </w:r>
      <w:r>
        <w:t xml:space="preserve"> in rappresentanza della FELSA CISL </w:t>
      </w:r>
      <w:r>
        <w:rPr>
          <w:i/>
          <w:iCs/>
          <w:u w:val="single"/>
        </w:rPr>
        <w:t>regione/provincia</w:t>
      </w:r>
      <w:r>
        <w:t>,</w:t>
      </w:r>
    </w:p>
    <w:p w14:paraId="22A28A60" w14:textId="77777777" w:rsidR="007759C1" w:rsidRDefault="007759C1" w:rsidP="007759C1">
      <w:pPr>
        <w:numPr>
          <w:ilvl w:val="0"/>
          <w:numId w:val="1"/>
        </w:numPr>
        <w:spacing w:after="120"/>
        <w:ind w:left="714" w:hanging="357"/>
        <w:jc w:val="both"/>
      </w:pPr>
      <w:r>
        <w:rPr>
          <w:i/>
          <w:u w:val="single"/>
        </w:rPr>
        <w:t>Nome e Cognome</w:t>
      </w:r>
      <w:r>
        <w:t xml:space="preserve"> in rappresentanza della UILTEMP</w:t>
      </w:r>
      <w:r>
        <w:rPr>
          <w:i/>
          <w:iCs/>
        </w:rPr>
        <w:t xml:space="preserve"> </w:t>
      </w:r>
      <w:r>
        <w:rPr>
          <w:i/>
          <w:iCs/>
          <w:u w:val="single"/>
        </w:rPr>
        <w:t>regione/provincia</w:t>
      </w:r>
      <w:r>
        <w:t>;</w:t>
      </w:r>
    </w:p>
    <w:p w14:paraId="50A348FC" w14:textId="77777777" w:rsidR="007759C1" w:rsidRDefault="007759C1" w:rsidP="007759C1">
      <w:pPr>
        <w:widowControl w:val="0"/>
        <w:autoSpaceDE w:val="0"/>
        <w:autoSpaceDN w:val="0"/>
        <w:adjustRightInd w:val="0"/>
        <w:spacing w:after="240" w:line="280" w:lineRule="atLeast"/>
      </w:pPr>
      <w:r>
        <w:t>di seguito congiuntamente le “Parti”.</w:t>
      </w:r>
    </w:p>
    <w:p w14:paraId="2333C9A9" w14:textId="77777777" w:rsidR="007759C1" w:rsidRDefault="007759C1" w:rsidP="007759C1">
      <w:pPr>
        <w:widowControl w:val="0"/>
        <w:autoSpaceDE w:val="0"/>
        <w:autoSpaceDN w:val="0"/>
        <w:adjustRightInd w:val="0"/>
        <w:spacing w:after="240" w:line="280" w:lineRule="atLeast"/>
        <w:jc w:val="center"/>
      </w:pPr>
      <w:r>
        <w:t>Premesso che:</w:t>
      </w:r>
    </w:p>
    <w:p w14:paraId="5465F682" w14:textId="2D777A09" w:rsidR="007F293C" w:rsidRPr="0096180F" w:rsidRDefault="007759C1" w:rsidP="00732CE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77" w:hanging="357"/>
        <w:jc w:val="both"/>
      </w:pPr>
      <w:r>
        <w:rPr>
          <w:i/>
          <w:iCs/>
        </w:rPr>
        <w:t>denominazione</w:t>
      </w:r>
      <w:r>
        <w:rPr>
          <w:i/>
        </w:rPr>
        <w:t xml:space="preserve"> ApL</w:t>
      </w:r>
      <w:r w:rsidR="0016177F">
        <w:rPr>
          <w:i/>
        </w:rPr>
        <w:t>/OO.SS.</w:t>
      </w:r>
      <w:r>
        <w:rPr>
          <w:iCs/>
        </w:rPr>
        <w:t xml:space="preserve">, </w:t>
      </w:r>
      <w:r>
        <w:t>a</w:t>
      </w:r>
      <w:r w:rsidRPr="007759C1">
        <w:t xml:space="preserve">l fine di gestire </w:t>
      </w:r>
      <w:r w:rsidR="001F097E">
        <w:t xml:space="preserve">le </w:t>
      </w:r>
      <w:r w:rsidRPr="007759C1">
        <w:t xml:space="preserve">interruzioni </w:t>
      </w:r>
      <w:r w:rsidR="001F097E">
        <w:t>e/</w:t>
      </w:r>
      <w:r w:rsidRPr="007759C1">
        <w:t xml:space="preserve">o </w:t>
      </w:r>
      <w:r w:rsidR="009F4923">
        <w:t xml:space="preserve">i </w:t>
      </w:r>
      <w:r w:rsidRPr="007759C1">
        <w:t>mancati rinnovi plurimi d</w:t>
      </w:r>
      <w:r w:rsidR="001F097E">
        <w:t>elle</w:t>
      </w:r>
      <w:r w:rsidRPr="007759C1">
        <w:t xml:space="preserve"> missioni d</w:t>
      </w:r>
      <w:r w:rsidR="001F097E">
        <w:t>e</w:t>
      </w:r>
      <w:r w:rsidR="007F293C">
        <w:t xml:space="preserve">lle lavoratrici e dei </w:t>
      </w:r>
      <w:r w:rsidRPr="007759C1">
        <w:t xml:space="preserve">lavoratori a tempo indeterminato somministrati presso </w:t>
      </w:r>
      <w:r w:rsidR="001F097E">
        <w:t>l’</w:t>
      </w:r>
      <w:r w:rsidR="00893E7E">
        <w:t xml:space="preserve">azienda </w:t>
      </w:r>
      <w:r w:rsidRPr="007759C1">
        <w:t>utilizzat</w:t>
      </w:r>
      <w:r w:rsidR="00893E7E">
        <w:t>rice</w:t>
      </w:r>
      <w:r>
        <w:rPr>
          <w:i/>
          <w:iCs/>
          <w:sz w:val="20"/>
          <w:szCs w:val="20"/>
        </w:rPr>
        <w:t xml:space="preserve"> </w:t>
      </w:r>
      <w:r w:rsidR="001F097E">
        <w:rPr>
          <w:i/>
          <w:iCs/>
          <w:sz w:val="20"/>
          <w:szCs w:val="20"/>
        </w:rPr>
        <w:t xml:space="preserve">____________________________________ </w:t>
      </w:r>
      <w:r>
        <w:t xml:space="preserve">richiede l’attivazione della Procedura </w:t>
      </w:r>
      <w:r w:rsidR="006D55CA">
        <w:t>d</w:t>
      </w:r>
      <w:r>
        <w:t xml:space="preserve">i Ricollocazione Plurima (PRP) di cui all’articolo 25-ter del </w:t>
      </w:r>
      <w:r w:rsidRPr="0096180F">
        <w:t>CCNL,</w:t>
      </w:r>
      <w:r w:rsidR="00B46C9B" w:rsidRPr="0096180F">
        <w:t xml:space="preserve"> per i </w:t>
      </w:r>
      <w:r w:rsidR="00B22E8B" w:rsidRPr="0096180F">
        <w:t xml:space="preserve">lavoratori di cui </w:t>
      </w:r>
      <w:r w:rsidR="005D1366" w:rsidRPr="0096180F">
        <w:t xml:space="preserve">in Allegato; </w:t>
      </w:r>
    </w:p>
    <w:p w14:paraId="73BF325F" w14:textId="54F24BB2" w:rsidR="007759C1" w:rsidRPr="0096180F" w:rsidRDefault="007759C1" w:rsidP="007759C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</w:pPr>
      <w:bookmarkStart w:id="1" w:name="_Hlk192514065"/>
      <w:r w:rsidRPr="0096180F">
        <w:rPr>
          <w:i/>
          <w:iCs/>
        </w:rPr>
        <w:t>denominazione</w:t>
      </w:r>
      <w:r w:rsidRPr="0096180F">
        <w:rPr>
          <w:i/>
          <w:u w:val="single"/>
        </w:rPr>
        <w:t xml:space="preserve"> ApL</w:t>
      </w:r>
      <w:r w:rsidRPr="0096180F">
        <w:t xml:space="preserve"> </w:t>
      </w:r>
      <w:bookmarkEnd w:id="1"/>
      <w:r w:rsidRPr="0096180F">
        <w:t xml:space="preserve">ha informato </w:t>
      </w:r>
      <w:r w:rsidR="007F293C" w:rsidRPr="0096180F">
        <w:t xml:space="preserve">le lavoratrici e i lavoratori </w:t>
      </w:r>
      <w:r w:rsidRPr="0096180F">
        <w:t>in merito alla situazione determinatasi;</w:t>
      </w:r>
    </w:p>
    <w:p w14:paraId="4FE071AE" w14:textId="77777777" w:rsidR="007759C1" w:rsidRPr="0096180F" w:rsidRDefault="007759C1" w:rsidP="007759C1">
      <w:pPr>
        <w:pStyle w:val="Corpotesto"/>
        <w:spacing w:before="120" w:after="120"/>
        <w:outlineLvl w:val="0"/>
        <w:rPr>
          <w:sz w:val="24"/>
        </w:rPr>
      </w:pPr>
      <w:r w:rsidRPr="0096180F">
        <w:rPr>
          <w:sz w:val="24"/>
        </w:rPr>
        <w:t>Tutto ciò premesso, le Parti convengono quanto segue:</w:t>
      </w:r>
    </w:p>
    <w:p w14:paraId="2003EF75" w14:textId="290F5597" w:rsidR="00FF3759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i/>
          <w:iCs/>
          <w:sz w:val="24"/>
        </w:rPr>
        <w:t>denominazione</w:t>
      </w:r>
      <w:r w:rsidRPr="0096180F">
        <w:rPr>
          <w:i/>
          <w:u w:val="single"/>
        </w:rPr>
        <w:t xml:space="preserve"> </w:t>
      </w:r>
      <w:r w:rsidRPr="0096180F">
        <w:rPr>
          <w:i/>
          <w:sz w:val="24"/>
          <w:u w:val="single"/>
        </w:rPr>
        <w:t>ApL</w:t>
      </w:r>
      <w:r w:rsidRPr="0096180F">
        <w:rPr>
          <w:sz w:val="24"/>
        </w:rPr>
        <w:t xml:space="preserve"> corrisponderà al</w:t>
      </w:r>
      <w:r w:rsidR="00FF3759" w:rsidRPr="0096180F">
        <w:rPr>
          <w:sz w:val="24"/>
        </w:rPr>
        <w:t xml:space="preserve">le </w:t>
      </w:r>
      <w:r w:rsidRPr="0096180F">
        <w:rPr>
          <w:iCs/>
          <w:sz w:val="24"/>
        </w:rPr>
        <w:t>lavoratric</w:t>
      </w:r>
      <w:r w:rsidR="00FF3759" w:rsidRPr="0096180F">
        <w:rPr>
          <w:iCs/>
          <w:sz w:val="24"/>
        </w:rPr>
        <w:t xml:space="preserve">i e </w:t>
      </w:r>
      <w:r w:rsidRPr="0096180F">
        <w:rPr>
          <w:iCs/>
          <w:sz w:val="24"/>
        </w:rPr>
        <w:t>ai lavoratori</w:t>
      </w:r>
      <w:r w:rsidRPr="0096180F">
        <w:rPr>
          <w:sz w:val="24"/>
        </w:rPr>
        <w:t xml:space="preserve"> di cui in </w:t>
      </w:r>
      <w:r w:rsidR="007A5AD9" w:rsidRPr="0096180F">
        <w:rPr>
          <w:sz w:val="24"/>
        </w:rPr>
        <w:t>A</w:t>
      </w:r>
      <w:r w:rsidR="007210BE" w:rsidRPr="0096180F">
        <w:rPr>
          <w:sz w:val="24"/>
        </w:rPr>
        <w:t>llegato</w:t>
      </w:r>
      <w:r w:rsidRPr="0096180F">
        <w:rPr>
          <w:sz w:val="24"/>
        </w:rPr>
        <w:t xml:space="preserve"> il compenso previsto dall’articolo 25 per il periodo a partire dal </w:t>
      </w:r>
      <w:r w:rsidRPr="0096180F">
        <w:rPr>
          <w:i/>
          <w:sz w:val="24"/>
          <w:u w:val="single"/>
        </w:rPr>
        <w:t>data</w:t>
      </w:r>
      <w:r w:rsidRPr="0096180F">
        <w:rPr>
          <w:sz w:val="24"/>
        </w:rPr>
        <w:t xml:space="preserve"> e per una durata </w:t>
      </w:r>
      <w:r w:rsidR="008F716C" w:rsidRPr="0096180F">
        <w:rPr>
          <w:sz w:val="24"/>
        </w:rPr>
        <w:t xml:space="preserve">massima </w:t>
      </w:r>
      <w:r w:rsidRPr="0096180F">
        <w:rPr>
          <w:sz w:val="24"/>
        </w:rPr>
        <w:t xml:space="preserve">di </w:t>
      </w:r>
      <w:r w:rsidRPr="0096180F">
        <w:rPr>
          <w:iCs/>
          <w:sz w:val="24"/>
        </w:rPr>
        <w:t>n.</w:t>
      </w:r>
      <w:r w:rsidR="00945429" w:rsidRPr="0096180F">
        <w:rPr>
          <w:iCs/>
          <w:sz w:val="24"/>
        </w:rPr>
        <w:t xml:space="preserve"> 210</w:t>
      </w:r>
      <w:r w:rsidRPr="0096180F">
        <w:rPr>
          <w:sz w:val="24"/>
        </w:rPr>
        <w:t xml:space="preserve"> giorni </w:t>
      </w:r>
    </w:p>
    <w:p w14:paraId="7D324CED" w14:textId="77777777" w:rsidR="005A7F2F" w:rsidRPr="0096180F" w:rsidRDefault="005A7F2F" w:rsidP="005A7F2F">
      <w:pPr>
        <w:pStyle w:val="Corpotesto"/>
        <w:numPr>
          <w:ilvl w:val="1"/>
          <w:numId w:val="8"/>
        </w:numPr>
        <w:tabs>
          <w:tab w:val="clear" w:pos="1440"/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i/>
          <w:sz w:val="24"/>
        </w:rPr>
        <w:t>denominazione ApL</w:t>
      </w:r>
      <w:r w:rsidRPr="0096180F">
        <w:rPr>
          <w:sz w:val="24"/>
        </w:rPr>
        <w:t xml:space="preserve"> corrisponderà alle lavoratrici in gravidanza, ove presenti, il compenso sulla base di quanto previsto dall’art. 25-quater del CCNL fino al compimento del </w:t>
      </w:r>
      <w:proofErr w:type="gramStart"/>
      <w:r w:rsidRPr="0096180F">
        <w:rPr>
          <w:sz w:val="24"/>
        </w:rPr>
        <w:t>1°</w:t>
      </w:r>
      <w:proofErr w:type="gramEnd"/>
      <w:r w:rsidRPr="0096180F">
        <w:rPr>
          <w:sz w:val="24"/>
        </w:rPr>
        <w:t xml:space="preserve"> anno del bambino;</w:t>
      </w:r>
    </w:p>
    <w:p w14:paraId="7B177E98" w14:textId="77777777" w:rsidR="007759C1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i/>
          <w:iCs/>
          <w:sz w:val="24"/>
        </w:rPr>
        <w:t>denominazione</w:t>
      </w:r>
      <w:r w:rsidRPr="0096180F">
        <w:rPr>
          <w:i/>
        </w:rPr>
        <w:t xml:space="preserve"> </w:t>
      </w:r>
      <w:r w:rsidRPr="0096180F">
        <w:rPr>
          <w:i/>
          <w:sz w:val="24"/>
        </w:rPr>
        <w:t xml:space="preserve">ApL, </w:t>
      </w:r>
      <w:r w:rsidRPr="0096180F">
        <w:rPr>
          <w:sz w:val="24"/>
        </w:rPr>
        <w:t>sulla base del processo di individuazione delle competenze già effettuato, erogherà il/i percorso/i formativo/i di Riqualificazione di cui al/agli allegato/i che costituiscono parte integrante del presente Accordo;</w:t>
      </w:r>
    </w:p>
    <w:p w14:paraId="68BD72EB" w14:textId="47AA97A3" w:rsidR="00615EC6" w:rsidRPr="0096180F" w:rsidRDefault="00615EC6" w:rsidP="00615EC6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>denominazione ApL e i lavoratori si accorderanno sulle modalità e sulle tempistiche di svolgimento del percorso</w:t>
      </w:r>
      <w:r w:rsidR="00B31FF5" w:rsidRPr="0096180F">
        <w:rPr>
          <w:sz w:val="24"/>
        </w:rPr>
        <w:t>,</w:t>
      </w:r>
      <w:r w:rsidR="00B31FF5" w:rsidRPr="0096180F">
        <w:rPr>
          <w:iCs/>
          <w:sz w:val="24"/>
        </w:rPr>
        <w:t xml:space="preserve"> che sono parte del progetto formativo discusso in sede di accordo sindacale, </w:t>
      </w:r>
      <w:r w:rsidRPr="0096180F">
        <w:rPr>
          <w:sz w:val="24"/>
        </w:rPr>
        <w:t>nel rispetto dell’articolazione dell’orario di lavoro prevista nelle lettere di assegnazione dei lavoratori prima dell’attivazione della presente PRP;</w:t>
      </w:r>
    </w:p>
    <w:p w14:paraId="29865A42" w14:textId="40D6B076" w:rsidR="002D7FA3" w:rsidRPr="0096180F" w:rsidRDefault="001472E8" w:rsidP="002D7FA3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>(</w:t>
      </w:r>
      <w:r w:rsidRPr="0096180F">
        <w:rPr>
          <w:i/>
          <w:iCs/>
          <w:sz w:val="24"/>
        </w:rPr>
        <w:t>eventuale</w:t>
      </w:r>
      <w:r w:rsidRPr="0096180F">
        <w:rPr>
          <w:sz w:val="24"/>
        </w:rPr>
        <w:t xml:space="preserve">) </w:t>
      </w:r>
      <w:r w:rsidR="007759C1" w:rsidRPr="0096180F">
        <w:rPr>
          <w:sz w:val="24"/>
        </w:rPr>
        <w:t xml:space="preserve">al solo fine di consentire </w:t>
      </w:r>
      <w:r w:rsidR="007759C1" w:rsidRPr="0096180F">
        <w:rPr>
          <w:iCs/>
          <w:sz w:val="24"/>
        </w:rPr>
        <w:t>all</w:t>
      </w:r>
      <w:r w:rsidR="00A619B1" w:rsidRPr="0096180F">
        <w:rPr>
          <w:iCs/>
          <w:sz w:val="24"/>
        </w:rPr>
        <w:t>e</w:t>
      </w:r>
      <w:r w:rsidR="007759C1" w:rsidRPr="0096180F">
        <w:rPr>
          <w:iCs/>
          <w:sz w:val="24"/>
        </w:rPr>
        <w:t xml:space="preserve"> lavoratric</w:t>
      </w:r>
      <w:r w:rsidR="00A619B1" w:rsidRPr="0096180F">
        <w:rPr>
          <w:iCs/>
          <w:sz w:val="24"/>
        </w:rPr>
        <w:t xml:space="preserve">i e </w:t>
      </w:r>
      <w:r w:rsidR="007759C1" w:rsidRPr="0096180F">
        <w:rPr>
          <w:iCs/>
          <w:sz w:val="24"/>
        </w:rPr>
        <w:t>ai lavoratori</w:t>
      </w:r>
      <w:r w:rsidR="007759C1" w:rsidRPr="0096180F">
        <w:rPr>
          <w:sz w:val="24"/>
        </w:rPr>
        <w:t xml:space="preserve"> la frequenza del percorso di Riqualificazione, la procedura può essere estesa per ulteriori 30 giorni. In tal caso </w:t>
      </w:r>
      <w:r w:rsidR="007759C1" w:rsidRPr="0096180F">
        <w:rPr>
          <w:i/>
          <w:iCs/>
          <w:sz w:val="24"/>
        </w:rPr>
        <w:t>denominazione</w:t>
      </w:r>
      <w:r w:rsidR="007759C1" w:rsidRPr="0096180F">
        <w:rPr>
          <w:i/>
        </w:rPr>
        <w:t xml:space="preserve"> </w:t>
      </w:r>
      <w:r w:rsidR="007759C1" w:rsidRPr="0096180F">
        <w:rPr>
          <w:i/>
          <w:sz w:val="24"/>
        </w:rPr>
        <w:t>ApL</w:t>
      </w:r>
      <w:r w:rsidR="004410C0" w:rsidRPr="0096180F">
        <w:rPr>
          <w:i/>
          <w:sz w:val="24"/>
        </w:rPr>
        <w:t xml:space="preserve"> </w:t>
      </w:r>
      <w:r w:rsidR="007759C1" w:rsidRPr="0096180F">
        <w:rPr>
          <w:iCs/>
          <w:sz w:val="24"/>
        </w:rPr>
        <w:t>comunicherà alle OO.SS. firmatarie il presente Accordo l’estensione della durata della procedura;</w:t>
      </w:r>
    </w:p>
    <w:p w14:paraId="67F63B27" w14:textId="7E89C3C0" w:rsidR="002D3CBD" w:rsidRPr="0096180F" w:rsidRDefault="002D3CBD" w:rsidP="002D3CBD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>(</w:t>
      </w:r>
      <w:r w:rsidRPr="0096180F">
        <w:rPr>
          <w:i/>
          <w:iCs/>
          <w:sz w:val="24"/>
        </w:rPr>
        <w:t>eventuale</w:t>
      </w:r>
      <w:r w:rsidRPr="0096180F">
        <w:rPr>
          <w:sz w:val="24"/>
        </w:rPr>
        <w:t>) le Parti</w:t>
      </w:r>
      <w:r w:rsidR="00227BD8" w:rsidRPr="0096180F">
        <w:rPr>
          <w:sz w:val="24"/>
        </w:rPr>
        <w:t>,</w:t>
      </w:r>
      <w:r w:rsidRPr="0096180F">
        <w:rPr>
          <w:sz w:val="24"/>
        </w:rPr>
        <w:t xml:space="preserve"> </w:t>
      </w:r>
      <w:r w:rsidR="00227BD8" w:rsidRPr="0096180F">
        <w:rPr>
          <w:sz w:val="24"/>
        </w:rPr>
        <w:t xml:space="preserve">con l’obiettivo di </w:t>
      </w:r>
      <w:r w:rsidR="0086036E" w:rsidRPr="0096180F">
        <w:rPr>
          <w:sz w:val="24"/>
        </w:rPr>
        <w:t>analizzare</w:t>
      </w:r>
      <w:r w:rsidR="00227BD8" w:rsidRPr="0096180F">
        <w:rPr>
          <w:sz w:val="24"/>
        </w:rPr>
        <w:t xml:space="preserve"> </w:t>
      </w:r>
      <w:r w:rsidR="005866FA" w:rsidRPr="0096180F">
        <w:rPr>
          <w:sz w:val="24"/>
        </w:rPr>
        <w:t xml:space="preserve">e risolvere </w:t>
      </w:r>
      <w:r w:rsidR="00227BD8" w:rsidRPr="0096180F">
        <w:rPr>
          <w:sz w:val="24"/>
        </w:rPr>
        <w:t xml:space="preserve">le problematiche occupazionali, </w:t>
      </w:r>
      <w:r w:rsidRPr="0096180F">
        <w:rPr>
          <w:sz w:val="24"/>
        </w:rPr>
        <w:t xml:space="preserve">valuteranno di allargare il confronto </w:t>
      </w:r>
      <w:r w:rsidR="00A10B1B" w:rsidRPr="0096180F">
        <w:rPr>
          <w:sz w:val="24"/>
        </w:rPr>
        <w:t xml:space="preserve">anche </w:t>
      </w:r>
      <w:r w:rsidRPr="0096180F">
        <w:rPr>
          <w:sz w:val="24"/>
        </w:rPr>
        <w:t>ad ulteriori soggetti</w:t>
      </w:r>
      <w:r w:rsidR="00A10B1B" w:rsidRPr="0096180F">
        <w:rPr>
          <w:sz w:val="24"/>
        </w:rPr>
        <w:t>;</w:t>
      </w:r>
    </w:p>
    <w:p w14:paraId="4B23D379" w14:textId="56313B67" w:rsidR="00D3649B" w:rsidRPr="0096180F" w:rsidRDefault="00EC7275" w:rsidP="00D3649B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lastRenderedPageBreak/>
        <w:t>(</w:t>
      </w:r>
      <w:r w:rsidRPr="0096180F">
        <w:rPr>
          <w:i/>
          <w:iCs/>
          <w:sz w:val="24"/>
        </w:rPr>
        <w:t>eventuale</w:t>
      </w:r>
      <w:r w:rsidRPr="0096180F">
        <w:rPr>
          <w:sz w:val="24"/>
        </w:rPr>
        <w:t xml:space="preserve">) </w:t>
      </w:r>
      <w:r w:rsidR="00D3649B" w:rsidRPr="0096180F">
        <w:rPr>
          <w:sz w:val="24"/>
        </w:rPr>
        <w:t>l</w:t>
      </w:r>
      <w:r w:rsidR="002D7FA3" w:rsidRPr="0096180F">
        <w:rPr>
          <w:sz w:val="24"/>
        </w:rPr>
        <w:t>e Parti</w:t>
      </w:r>
      <w:r w:rsidR="00AB705C" w:rsidRPr="0096180F">
        <w:rPr>
          <w:sz w:val="24"/>
        </w:rPr>
        <w:t xml:space="preserve">, al fine di finalizzare una migliore ricollocazione dei lavoratori coinvolti dal presente Accordo, </w:t>
      </w:r>
      <w:r w:rsidR="002D7FA3" w:rsidRPr="0096180F">
        <w:rPr>
          <w:sz w:val="24"/>
        </w:rPr>
        <w:t>condiv</w:t>
      </w:r>
      <w:r w:rsidR="00D3649B" w:rsidRPr="0096180F">
        <w:rPr>
          <w:sz w:val="24"/>
        </w:rPr>
        <w:t>i</w:t>
      </w:r>
      <w:r w:rsidR="00AB705C" w:rsidRPr="0096180F">
        <w:rPr>
          <w:sz w:val="24"/>
        </w:rPr>
        <w:t>dono sulla necessità di</w:t>
      </w:r>
      <w:r w:rsidR="002D7FA3" w:rsidRPr="0096180F">
        <w:rPr>
          <w:sz w:val="24"/>
        </w:rPr>
        <w:t xml:space="preserve"> a</w:t>
      </w:r>
      <w:r w:rsidR="00AB705C" w:rsidRPr="0096180F">
        <w:rPr>
          <w:sz w:val="24"/>
        </w:rPr>
        <w:t xml:space="preserve">ttivare </w:t>
      </w:r>
      <w:r w:rsidR="007D3CC4" w:rsidRPr="0096180F">
        <w:rPr>
          <w:sz w:val="24"/>
        </w:rPr>
        <w:t>ulteriori misure di politica attiva quali __________</w:t>
      </w:r>
      <w:r w:rsidR="003B4B24" w:rsidRPr="0096180F">
        <w:rPr>
          <w:sz w:val="24"/>
        </w:rPr>
        <w:t>_____</w:t>
      </w:r>
      <w:r w:rsidR="007D3CC4" w:rsidRPr="0096180F">
        <w:rPr>
          <w:sz w:val="24"/>
        </w:rPr>
        <w:t>;</w:t>
      </w:r>
      <w:r w:rsidR="002D7FA3" w:rsidRPr="0096180F">
        <w:rPr>
          <w:sz w:val="24"/>
        </w:rPr>
        <w:t xml:space="preserve"> </w:t>
      </w:r>
    </w:p>
    <w:p w14:paraId="476BAAFB" w14:textId="5049A306" w:rsidR="007759C1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 xml:space="preserve">NIDIL Cgil, FELSA Cisl, </w:t>
      </w:r>
      <w:proofErr w:type="spellStart"/>
      <w:r w:rsidRPr="0096180F">
        <w:rPr>
          <w:sz w:val="24"/>
        </w:rPr>
        <w:t>UilTEMP</w:t>
      </w:r>
      <w:proofErr w:type="spellEnd"/>
      <w:r w:rsidRPr="0096180F">
        <w:rPr>
          <w:sz w:val="24"/>
        </w:rPr>
        <w:t xml:space="preserve"> e </w:t>
      </w:r>
      <w:r w:rsidRPr="0096180F">
        <w:rPr>
          <w:i/>
          <w:iCs/>
          <w:sz w:val="24"/>
        </w:rPr>
        <w:t>denominazione</w:t>
      </w:r>
      <w:r w:rsidRPr="0096180F">
        <w:rPr>
          <w:i/>
        </w:rPr>
        <w:t xml:space="preserve"> </w:t>
      </w:r>
      <w:r w:rsidRPr="0096180F">
        <w:rPr>
          <w:i/>
          <w:sz w:val="24"/>
        </w:rPr>
        <w:t>ApL</w:t>
      </w:r>
      <w:r w:rsidRPr="0096180F">
        <w:rPr>
          <w:sz w:val="24"/>
        </w:rPr>
        <w:t xml:space="preserve"> potranno inoltre incontrarsi successivamente al fine di realizzare un possibile monitoraggio dei vari strumenti individuati e mirati alla ricollocazione </w:t>
      </w:r>
      <w:r w:rsidRPr="0096180F">
        <w:rPr>
          <w:iCs/>
          <w:sz w:val="24"/>
        </w:rPr>
        <w:t>dell</w:t>
      </w:r>
      <w:r w:rsidR="00CF1098" w:rsidRPr="0096180F">
        <w:rPr>
          <w:iCs/>
          <w:sz w:val="24"/>
        </w:rPr>
        <w:t>e</w:t>
      </w:r>
      <w:r w:rsidRPr="0096180F">
        <w:rPr>
          <w:iCs/>
          <w:sz w:val="24"/>
        </w:rPr>
        <w:t xml:space="preserve"> lavoratric</w:t>
      </w:r>
      <w:r w:rsidR="00CF1098" w:rsidRPr="0096180F">
        <w:rPr>
          <w:iCs/>
          <w:sz w:val="24"/>
        </w:rPr>
        <w:t xml:space="preserve">i e </w:t>
      </w:r>
      <w:r w:rsidRPr="0096180F">
        <w:rPr>
          <w:iCs/>
          <w:sz w:val="24"/>
        </w:rPr>
        <w:t>dei lavoratori</w:t>
      </w:r>
      <w:r w:rsidRPr="0096180F">
        <w:rPr>
          <w:sz w:val="24"/>
        </w:rPr>
        <w:t xml:space="preserve"> entro il periodo previsto dalla presente procedura. Nell’ambito di tale monitoraggio potranno essere approfonditi, alla luce dei fabbisogni formativi, le eventuali opportunità territoriali evidenziate e le opportunità occupazionali eventualmente individuate.</w:t>
      </w:r>
    </w:p>
    <w:p w14:paraId="002E72FB" w14:textId="77777777" w:rsidR="00823C34" w:rsidRPr="0096180F" w:rsidRDefault="007759C1" w:rsidP="00823C34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i/>
          <w:sz w:val="24"/>
        </w:rPr>
        <w:t>denominazione ApL</w:t>
      </w:r>
      <w:r w:rsidRPr="0096180F">
        <w:rPr>
          <w:sz w:val="24"/>
        </w:rPr>
        <w:t xml:space="preserve"> valuterà, inoltre, nell’ambito </w:t>
      </w:r>
      <w:proofErr w:type="gramStart"/>
      <w:r w:rsidRPr="0096180F">
        <w:rPr>
          <w:sz w:val="24"/>
        </w:rPr>
        <w:t>della</w:t>
      </w:r>
      <w:r w:rsidR="00306447" w:rsidRPr="0096180F">
        <w:rPr>
          <w:sz w:val="24"/>
        </w:rPr>
        <w:t xml:space="preserve"> </w:t>
      </w:r>
      <w:r w:rsidRPr="0096180F">
        <w:rPr>
          <w:i/>
          <w:iCs/>
          <w:sz w:val="24"/>
        </w:rPr>
        <w:t>inserire</w:t>
      </w:r>
      <w:proofErr w:type="gramEnd"/>
      <w:r w:rsidRPr="0096180F">
        <w:rPr>
          <w:i/>
          <w:iCs/>
          <w:sz w:val="24"/>
        </w:rPr>
        <w:t xml:space="preserve"> provincia di/territorio</w:t>
      </w:r>
      <w:r w:rsidRPr="0096180F">
        <w:rPr>
          <w:sz w:val="24"/>
        </w:rPr>
        <w:t xml:space="preserve"> le possibili occasioni di ricollocazione </w:t>
      </w:r>
      <w:r w:rsidR="00DD488D" w:rsidRPr="0096180F">
        <w:rPr>
          <w:sz w:val="24"/>
        </w:rPr>
        <w:t xml:space="preserve">delle </w:t>
      </w:r>
      <w:r w:rsidRPr="0096180F">
        <w:rPr>
          <w:sz w:val="24"/>
        </w:rPr>
        <w:t>lavorat</w:t>
      </w:r>
      <w:r w:rsidR="00DD488D" w:rsidRPr="0096180F">
        <w:rPr>
          <w:sz w:val="24"/>
        </w:rPr>
        <w:t xml:space="preserve">rici e dei </w:t>
      </w:r>
      <w:r w:rsidRPr="0096180F">
        <w:rPr>
          <w:sz w:val="24"/>
        </w:rPr>
        <w:t>lavoratori avendo come unico riferimento la congruità dell’offerta come definita nel CCNL di settore;</w:t>
      </w:r>
    </w:p>
    <w:p w14:paraId="27308FC2" w14:textId="39B0E9FD" w:rsidR="00E42C28" w:rsidRPr="0096180F" w:rsidRDefault="00E42C28" w:rsidP="00823C34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 xml:space="preserve">decorsi massimo </w:t>
      </w:r>
      <w:r w:rsidR="00BA17BB" w:rsidRPr="0096180F">
        <w:rPr>
          <w:sz w:val="24"/>
        </w:rPr>
        <w:t>120</w:t>
      </w:r>
      <w:r w:rsidRPr="0096180F">
        <w:rPr>
          <w:sz w:val="24"/>
        </w:rPr>
        <w:t xml:space="preserve"> giorni dall’attivazione della </w:t>
      </w:r>
      <w:r w:rsidR="00BA17BB" w:rsidRPr="0096180F">
        <w:rPr>
          <w:sz w:val="24"/>
        </w:rPr>
        <w:t xml:space="preserve">presente </w:t>
      </w:r>
      <w:r w:rsidRPr="0096180F">
        <w:rPr>
          <w:sz w:val="24"/>
        </w:rPr>
        <w:t xml:space="preserve">procedura </w:t>
      </w:r>
      <w:r w:rsidR="00BA17BB" w:rsidRPr="0096180F">
        <w:rPr>
          <w:i/>
          <w:sz w:val="24"/>
        </w:rPr>
        <w:t>denominazione ApL</w:t>
      </w:r>
      <w:r w:rsidR="00BA17BB" w:rsidRPr="0096180F">
        <w:rPr>
          <w:sz w:val="24"/>
        </w:rPr>
        <w:t xml:space="preserve"> </w:t>
      </w:r>
      <w:r w:rsidRPr="0096180F">
        <w:rPr>
          <w:sz w:val="24"/>
        </w:rPr>
        <w:t>inserirà all’interno del Basket CV i dati dei lavoratori non ancora ricollocati</w:t>
      </w:r>
      <w:r w:rsidR="00BA17BB" w:rsidRPr="0096180F">
        <w:rPr>
          <w:sz w:val="24"/>
        </w:rPr>
        <w:t>;</w:t>
      </w:r>
      <w:r w:rsidRPr="0096180F">
        <w:rPr>
          <w:sz w:val="24"/>
        </w:rPr>
        <w:t xml:space="preserve"> </w:t>
      </w:r>
    </w:p>
    <w:p w14:paraId="4EBC1EE0" w14:textId="77777777" w:rsidR="007759C1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 xml:space="preserve">a seguito delle attività previste nei precedenti punti e a far data dal giorno successivo al termine della procedura, </w:t>
      </w:r>
      <w:r w:rsidRPr="0096180F">
        <w:rPr>
          <w:i/>
          <w:sz w:val="24"/>
        </w:rPr>
        <w:t>denominazione ApL</w:t>
      </w:r>
      <w:r w:rsidRPr="0096180F">
        <w:rPr>
          <w:sz w:val="24"/>
        </w:rPr>
        <w:t xml:space="preserve"> potrà procedere alla risoluzione, per giustificato motivo oggettivo, del rapporto di lavoro interessato dalla presente procedura ed ancora in carico all’ApL stessa;</w:t>
      </w:r>
    </w:p>
    <w:p w14:paraId="21F95A82" w14:textId="467EA264" w:rsidR="007759C1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 xml:space="preserve">in caso di dimissioni da parte </w:t>
      </w:r>
      <w:r w:rsidRPr="0096180F">
        <w:rPr>
          <w:iCs/>
          <w:sz w:val="24"/>
        </w:rPr>
        <w:t>d</w:t>
      </w:r>
      <w:r w:rsidR="00176581" w:rsidRPr="0096180F">
        <w:rPr>
          <w:iCs/>
          <w:sz w:val="24"/>
        </w:rPr>
        <w:t>i uno o più</w:t>
      </w:r>
      <w:r w:rsidRPr="0096180F">
        <w:rPr>
          <w:iCs/>
          <w:sz w:val="24"/>
        </w:rPr>
        <w:t xml:space="preserve"> lavorator</w:t>
      </w:r>
      <w:r w:rsidR="00176581" w:rsidRPr="0096180F">
        <w:rPr>
          <w:iCs/>
          <w:sz w:val="24"/>
        </w:rPr>
        <w:t>i e</w:t>
      </w:r>
      <w:r w:rsidRPr="0096180F">
        <w:rPr>
          <w:iCs/>
          <w:sz w:val="24"/>
        </w:rPr>
        <w:t xml:space="preserve"> lavoratric</w:t>
      </w:r>
      <w:r w:rsidR="00176581" w:rsidRPr="0096180F">
        <w:rPr>
          <w:iCs/>
          <w:sz w:val="24"/>
        </w:rPr>
        <w:t>i</w:t>
      </w:r>
      <w:r w:rsidRPr="0096180F">
        <w:rPr>
          <w:iCs/>
          <w:sz w:val="24"/>
        </w:rPr>
        <w:t xml:space="preserve"> d</w:t>
      </w:r>
      <w:r w:rsidRPr="0096180F">
        <w:rPr>
          <w:sz w:val="24"/>
        </w:rPr>
        <w:t>urante la procedura non saranno trattenute le indennità di mancato preavviso;</w:t>
      </w:r>
    </w:p>
    <w:p w14:paraId="7579163E" w14:textId="0E89621C" w:rsidR="00BD1869" w:rsidRPr="0096180F" w:rsidRDefault="00BF019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iCs/>
          <w:sz w:val="24"/>
        </w:rPr>
      </w:pPr>
      <w:r w:rsidRPr="0096180F">
        <w:rPr>
          <w:sz w:val="24"/>
        </w:rPr>
        <w:t xml:space="preserve">la sottoscrizione del presente Accordo </w:t>
      </w:r>
      <w:r w:rsidR="004A2EE0" w:rsidRPr="0096180F">
        <w:rPr>
          <w:sz w:val="24"/>
        </w:rPr>
        <w:t>d</w:t>
      </w:r>
      <w:r w:rsidR="00E931F7" w:rsidRPr="0096180F">
        <w:rPr>
          <w:sz w:val="24"/>
        </w:rPr>
        <w:t>à</w:t>
      </w:r>
      <w:r w:rsidR="004A2EE0" w:rsidRPr="0096180F">
        <w:rPr>
          <w:sz w:val="24"/>
        </w:rPr>
        <w:t xml:space="preserve"> </w:t>
      </w:r>
      <w:r w:rsidR="00A7128F" w:rsidRPr="0096180F">
        <w:rPr>
          <w:sz w:val="24"/>
        </w:rPr>
        <w:t>automaticamente</w:t>
      </w:r>
      <w:r w:rsidR="005C0750" w:rsidRPr="0096180F">
        <w:rPr>
          <w:sz w:val="24"/>
        </w:rPr>
        <w:t xml:space="preserve"> </w:t>
      </w:r>
      <w:r w:rsidR="004A2EE0" w:rsidRPr="0096180F">
        <w:rPr>
          <w:sz w:val="24"/>
        </w:rPr>
        <w:t>accesso</w:t>
      </w:r>
      <w:r w:rsidR="00A7128F" w:rsidRPr="0096180F">
        <w:rPr>
          <w:sz w:val="24"/>
        </w:rPr>
        <w:t xml:space="preserve"> alle misure</w:t>
      </w:r>
      <w:r w:rsidR="00F9774C" w:rsidRPr="0096180F">
        <w:rPr>
          <w:sz w:val="24"/>
        </w:rPr>
        <w:t xml:space="preserve"> “agevolat</w:t>
      </w:r>
      <w:r w:rsidR="00A7128F" w:rsidRPr="0096180F">
        <w:rPr>
          <w:sz w:val="24"/>
        </w:rPr>
        <w:t>e</w:t>
      </w:r>
      <w:r w:rsidR="00F9774C" w:rsidRPr="0096180F">
        <w:rPr>
          <w:sz w:val="24"/>
        </w:rPr>
        <w:t>”</w:t>
      </w:r>
      <w:r w:rsidR="009C2FFA" w:rsidRPr="0096180F">
        <w:rPr>
          <w:sz w:val="24"/>
        </w:rPr>
        <w:t xml:space="preserve"> </w:t>
      </w:r>
      <w:r w:rsidR="00A7128F" w:rsidRPr="0096180F">
        <w:rPr>
          <w:sz w:val="24"/>
        </w:rPr>
        <w:t>degli</w:t>
      </w:r>
      <w:r w:rsidR="006F420C" w:rsidRPr="0096180F">
        <w:rPr>
          <w:sz w:val="24"/>
        </w:rPr>
        <w:t xml:space="preserve"> </w:t>
      </w:r>
      <w:r w:rsidR="00D11462" w:rsidRPr="0096180F">
        <w:rPr>
          <w:sz w:val="24"/>
        </w:rPr>
        <w:t xml:space="preserve">incentivi </w:t>
      </w:r>
      <w:r w:rsidR="00A7128F" w:rsidRPr="0096180F">
        <w:rPr>
          <w:sz w:val="24"/>
        </w:rPr>
        <w:t>alla</w:t>
      </w:r>
      <w:r w:rsidR="00D11462" w:rsidRPr="0096180F">
        <w:rPr>
          <w:sz w:val="24"/>
        </w:rPr>
        <w:t xml:space="preserve"> ricollocazione </w:t>
      </w:r>
      <w:r w:rsidR="006F420C" w:rsidRPr="0096180F">
        <w:rPr>
          <w:sz w:val="24"/>
        </w:rPr>
        <w:t xml:space="preserve">e </w:t>
      </w:r>
      <w:r w:rsidR="00E931F7" w:rsidRPr="0096180F">
        <w:rPr>
          <w:sz w:val="24"/>
        </w:rPr>
        <w:t>della</w:t>
      </w:r>
      <w:r w:rsidR="00823460" w:rsidRPr="0096180F">
        <w:rPr>
          <w:sz w:val="24"/>
        </w:rPr>
        <w:t xml:space="preserve"> mobilità territoriale</w:t>
      </w:r>
      <w:r w:rsidR="004F18DE" w:rsidRPr="0096180F">
        <w:rPr>
          <w:sz w:val="24"/>
        </w:rPr>
        <w:t>;</w:t>
      </w:r>
      <w:r w:rsidR="00823460" w:rsidRPr="0096180F">
        <w:rPr>
          <w:sz w:val="24"/>
        </w:rPr>
        <w:t xml:space="preserve"> </w:t>
      </w:r>
    </w:p>
    <w:p w14:paraId="7611EC9D" w14:textId="04135A3A" w:rsidR="007759C1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iCs/>
          <w:sz w:val="24"/>
        </w:rPr>
      </w:pPr>
      <w:r w:rsidRPr="0096180F">
        <w:rPr>
          <w:sz w:val="24"/>
        </w:rPr>
        <w:t xml:space="preserve">i contenuti del presente Accordo saranno portati a conoscenza </w:t>
      </w:r>
      <w:r w:rsidRPr="0096180F">
        <w:rPr>
          <w:iCs/>
          <w:sz w:val="24"/>
        </w:rPr>
        <w:t>de</w:t>
      </w:r>
      <w:r w:rsidR="00306447" w:rsidRPr="0096180F">
        <w:rPr>
          <w:iCs/>
          <w:sz w:val="24"/>
        </w:rPr>
        <w:t xml:space="preserve">lle </w:t>
      </w:r>
      <w:r w:rsidRPr="0096180F">
        <w:rPr>
          <w:iCs/>
          <w:sz w:val="24"/>
        </w:rPr>
        <w:t>lavoratric</w:t>
      </w:r>
      <w:r w:rsidR="00306447" w:rsidRPr="0096180F">
        <w:rPr>
          <w:iCs/>
          <w:sz w:val="24"/>
        </w:rPr>
        <w:t xml:space="preserve">i e </w:t>
      </w:r>
      <w:r w:rsidRPr="0096180F">
        <w:rPr>
          <w:iCs/>
          <w:sz w:val="24"/>
        </w:rPr>
        <w:t>dei lavoratori;</w:t>
      </w:r>
    </w:p>
    <w:p w14:paraId="01424826" w14:textId="510281AD" w:rsidR="00236AF9" w:rsidRPr="0096180F" w:rsidRDefault="00236AF9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32"/>
          <w:szCs w:val="32"/>
        </w:rPr>
      </w:pPr>
      <w:r w:rsidRPr="0096180F">
        <w:rPr>
          <w:sz w:val="24"/>
        </w:rPr>
        <w:t xml:space="preserve">qualora entro i successivi </w:t>
      </w:r>
      <w:r w:rsidR="00091A2C" w:rsidRPr="0096180F">
        <w:rPr>
          <w:sz w:val="24"/>
        </w:rPr>
        <w:t>60 giorni</w:t>
      </w:r>
      <w:r w:rsidRPr="0096180F">
        <w:rPr>
          <w:sz w:val="24"/>
        </w:rPr>
        <w:t xml:space="preserve"> dalla sottoscrizione del presente Accordo, ulteriori lavoratori somministrati </w:t>
      </w:r>
      <w:r w:rsidR="00893E7E" w:rsidRPr="0096180F">
        <w:rPr>
          <w:sz w:val="24"/>
        </w:rPr>
        <w:t xml:space="preserve">inviati in missione presso l’azienda utilizzatrice ______________________ </w:t>
      </w:r>
      <w:r w:rsidRPr="0096180F">
        <w:rPr>
          <w:sz w:val="24"/>
        </w:rPr>
        <w:t xml:space="preserve">si trovino nella stessa </w:t>
      </w:r>
      <w:r w:rsidR="002D315A" w:rsidRPr="0096180F">
        <w:rPr>
          <w:sz w:val="24"/>
        </w:rPr>
        <w:t>condizione</w:t>
      </w:r>
      <w:r w:rsidR="00E37793" w:rsidRPr="0096180F">
        <w:rPr>
          <w:sz w:val="24"/>
        </w:rPr>
        <w:t xml:space="preserve"> di cui in premessa</w:t>
      </w:r>
      <w:r w:rsidRPr="0096180F">
        <w:rPr>
          <w:sz w:val="24"/>
        </w:rPr>
        <w:t>, i contenuti de</w:t>
      </w:r>
      <w:r w:rsidR="00091A2C" w:rsidRPr="0096180F">
        <w:rPr>
          <w:sz w:val="24"/>
        </w:rPr>
        <w:t xml:space="preserve">l presente </w:t>
      </w:r>
      <w:r w:rsidRPr="0096180F">
        <w:rPr>
          <w:sz w:val="24"/>
        </w:rPr>
        <w:t xml:space="preserve">Accordo si intendono automaticamente estesi anche a questi ultimi. </w:t>
      </w:r>
    </w:p>
    <w:p w14:paraId="67FB7192" w14:textId="007B752F" w:rsidR="00F15E3A" w:rsidRPr="0096180F" w:rsidRDefault="00C267CC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32"/>
          <w:szCs w:val="32"/>
        </w:rPr>
      </w:pPr>
      <w:r w:rsidRPr="0096180F">
        <w:rPr>
          <w:sz w:val="24"/>
        </w:rPr>
        <w:t>i</w:t>
      </w:r>
      <w:r w:rsidR="00F15E3A" w:rsidRPr="0096180F">
        <w:rPr>
          <w:sz w:val="24"/>
        </w:rPr>
        <w:t>l presente accordo</w:t>
      </w:r>
      <w:r w:rsidR="006F26CF" w:rsidRPr="0096180F">
        <w:rPr>
          <w:sz w:val="24"/>
        </w:rPr>
        <w:t>,</w:t>
      </w:r>
      <w:r w:rsidR="00F15E3A" w:rsidRPr="0096180F">
        <w:rPr>
          <w:sz w:val="24"/>
        </w:rPr>
        <w:t xml:space="preserve"> </w:t>
      </w:r>
      <w:r w:rsidR="00D84E37" w:rsidRPr="0096180F">
        <w:rPr>
          <w:sz w:val="24"/>
        </w:rPr>
        <w:t xml:space="preserve">compresivi dei </w:t>
      </w:r>
      <w:r w:rsidR="006F26CF" w:rsidRPr="0096180F">
        <w:rPr>
          <w:sz w:val="24"/>
        </w:rPr>
        <w:t xml:space="preserve">relativi allegati, adempie all’obbligo </w:t>
      </w:r>
      <w:r w:rsidR="00DC4935" w:rsidRPr="0096180F">
        <w:rPr>
          <w:sz w:val="24"/>
        </w:rPr>
        <w:t>di sottoscrizione dell’Accordo</w:t>
      </w:r>
      <w:r w:rsidR="00984F19" w:rsidRPr="0096180F">
        <w:rPr>
          <w:sz w:val="24"/>
        </w:rPr>
        <w:t xml:space="preserve"> individuale</w:t>
      </w:r>
      <w:r w:rsidR="00DC4935" w:rsidRPr="0096180F">
        <w:rPr>
          <w:sz w:val="24"/>
        </w:rPr>
        <w:t xml:space="preserve"> </w:t>
      </w:r>
      <w:r w:rsidR="006F26CF" w:rsidRPr="0096180F">
        <w:rPr>
          <w:sz w:val="24"/>
        </w:rPr>
        <w:t>di cui all’art. 25.</w:t>
      </w:r>
    </w:p>
    <w:p w14:paraId="28AF3680" w14:textId="42B3A809" w:rsidR="007759C1" w:rsidRPr="0096180F" w:rsidRDefault="007759C1" w:rsidP="007759C1">
      <w:pPr>
        <w:pStyle w:val="Corpotesto"/>
        <w:numPr>
          <w:ilvl w:val="1"/>
          <w:numId w:val="4"/>
        </w:numPr>
        <w:tabs>
          <w:tab w:val="num" w:pos="720"/>
        </w:tabs>
        <w:spacing w:before="120" w:after="120"/>
        <w:ind w:left="720"/>
        <w:rPr>
          <w:sz w:val="24"/>
        </w:rPr>
      </w:pPr>
      <w:r w:rsidRPr="0096180F">
        <w:rPr>
          <w:sz w:val="24"/>
        </w:rPr>
        <w:t xml:space="preserve">il presente Accordo verrà trasmesso a </w:t>
      </w:r>
      <w:proofErr w:type="spellStart"/>
      <w:r w:rsidRPr="0096180F">
        <w:rPr>
          <w:sz w:val="24"/>
        </w:rPr>
        <w:t>Forma.Temp</w:t>
      </w:r>
      <w:proofErr w:type="spellEnd"/>
      <w:r w:rsidRPr="0096180F">
        <w:rPr>
          <w:sz w:val="24"/>
        </w:rPr>
        <w:t>. per quanto di sua competenza.</w:t>
      </w:r>
    </w:p>
    <w:p w14:paraId="64CAA2E4" w14:textId="77777777" w:rsidR="007759C1" w:rsidRPr="0096180F" w:rsidRDefault="007759C1" w:rsidP="007759C1">
      <w:pPr>
        <w:pStyle w:val="Corpotes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20"/>
        <w:rPr>
          <w:sz w:val="24"/>
        </w:rPr>
      </w:pPr>
    </w:p>
    <w:p w14:paraId="4CD7EF3A" w14:textId="77777777" w:rsidR="007759C1" w:rsidRPr="0096180F" w:rsidRDefault="007759C1" w:rsidP="007759C1">
      <w:pPr>
        <w:pStyle w:val="Corpotesto"/>
        <w:spacing w:before="120" w:after="120"/>
        <w:outlineLvl w:val="0"/>
        <w:rPr>
          <w:sz w:val="24"/>
        </w:rPr>
      </w:pPr>
      <w:r w:rsidRPr="0096180F">
        <w:rPr>
          <w:sz w:val="24"/>
        </w:rPr>
        <w:t xml:space="preserve">Letto, confermato, sottoscritto </w:t>
      </w:r>
    </w:p>
    <w:p w14:paraId="13015B37" w14:textId="77777777" w:rsidR="007759C1" w:rsidRDefault="007759C1" w:rsidP="007759C1">
      <w:pPr>
        <w:pStyle w:val="Corpotesto"/>
        <w:spacing w:before="120" w:after="120"/>
        <w:outlineLvl w:val="0"/>
        <w:rPr>
          <w:sz w:val="24"/>
        </w:rPr>
      </w:pPr>
      <w:r w:rsidRPr="0096180F">
        <w:rPr>
          <w:i/>
          <w:sz w:val="24"/>
          <w:u w:val="single"/>
        </w:rPr>
        <w:t>luogo e data</w:t>
      </w:r>
    </w:p>
    <w:p w14:paraId="361509F9" w14:textId="77777777" w:rsidR="007759C1" w:rsidRDefault="007759C1" w:rsidP="007759C1">
      <w:pPr>
        <w:sectPr w:rsidR="007759C1" w:rsidSect="007759C1">
          <w:footerReference w:type="default" r:id="rId8"/>
          <w:pgSz w:w="11906" w:h="16838"/>
          <w:pgMar w:top="1798" w:right="1588" w:bottom="1701" w:left="1588" w:header="720" w:footer="720" w:gutter="0"/>
          <w:cols w:space="720"/>
        </w:sectPr>
      </w:pPr>
    </w:p>
    <w:p w14:paraId="602C69C0" w14:textId="77777777" w:rsidR="007759C1" w:rsidRDefault="007759C1" w:rsidP="007759C1">
      <w:pPr>
        <w:pStyle w:val="Corpotesto"/>
        <w:spacing w:before="120" w:after="120"/>
        <w:rPr>
          <w:sz w:val="24"/>
        </w:rPr>
      </w:pPr>
    </w:p>
    <w:p w14:paraId="22E1D1DA" w14:textId="77777777" w:rsidR="007759C1" w:rsidRDefault="007759C1" w:rsidP="007759C1">
      <w:pPr>
        <w:pStyle w:val="Corpotesto"/>
        <w:spacing w:before="120" w:after="120"/>
        <w:outlineLvl w:val="0"/>
        <w:rPr>
          <w:iCs/>
          <w:sz w:val="24"/>
        </w:rPr>
      </w:pPr>
      <w:r>
        <w:rPr>
          <w:iCs/>
          <w:sz w:val="24"/>
        </w:rPr>
        <w:t>Denominazione ApL</w:t>
      </w:r>
    </w:p>
    <w:p w14:paraId="4C3C6FA3" w14:textId="77777777" w:rsidR="007759C1" w:rsidRDefault="007759C1" w:rsidP="007759C1">
      <w:pPr>
        <w:pStyle w:val="Corpotesto"/>
        <w:spacing w:before="120" w:after="120"/>
        <w:outlineLvl w:val="0"/>
        <w:rPr>
          <w:sz w:val="24"/>
        </w:rPr>
      </w:pPr>
      <w:r>
        <w:rPr>
          <w:sz w:val="24"/>
        </w:rPr>
        <w:t>NIDIL-CGIL</w:t>
      </w:r>
    </w:p>
    <w:p w14:paraId="45939914" w14:textId="77777777" w:rsidR="007759C1" w:rsidRDefault="007759C1" w:rsidP="007759C1">
      <w:pPr>
        <w:pStyle w:val="Corpotesto"/>
        <w:spacing w:before="120" w:after="120"/>
        <w:outlineLvl w:val="0"/>
        <w:rPr>
          <w:sz w:val="24"/>
        </w:rPr>
      </w:pPr>
      <w:r>
        <w:rPr>
          <w:sz w:val="24"/>
        </w:rPr>
        <w:t>FELSA-CISL</w:t>
      </w:r>
    </w:p>
    <w:p w14:paraId="4A647E70" w14:textId="77777777" w:rsidR="007759C1" w:rsidRDefault="007759C1" w:rsidP="007759C1">
      <w:pPr>
        <w:pStyle w:val="Corpotesto"/>
        <w:spacing w:before="120" w:after="120"/>
        <w:outlineLvl w:val="0"/>
        <w:rPr>
          <w:sz w:val="24"/>
        </w:rPr>
      </w:pPr>
      <w:r>
        <w:rPr>
          <w:sz w:val="24"/>
        </w:rPr>
        <w:t>UILTEMP</w:t>
      </w:r>
    </w:p>
    <w:p w14:paraId="0C53774A" w14:textId="77777777" w:rsidR="007759C1" w:rsidRDefault="007759C1" w:rsidP="007759C1">
      <w:pPr>
        <w:pStyle w:val="Corpotesto"/>
        <w:spacing w:before="120" w:after="120"/>
        <w:ind w:left="708"/>
        <w:rPr>
          <w:sz w:val="20"/>
        </w:rPr>
      </w:pPr>
    </w:p>
    <w:p w14:paraId="41304E91" w14:textId="77777777" w:rsidR="005C0183" w:rsidRDefault="005C0183"/>
    <w:sectPr w:rsidR="005C01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FBF30" w14:textId="77777777" w:rsidR="00E72E33" w:rsidRDefault="00E72E33" w:rsidP="00100D6F">
      <w:r>
        <w:separator/>
      </w:r>
    </w:p>
  </w:endnote>
  <w:endnote w:type="continuationSeparator" w:id="0">
    <w:p w14:paraId="774E8571" w14:textId="77777777" w:rsidR="00E72E33" w:rsidRDefault="00E72E33" w:rsidP="0010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315384295"/>
      <w:docPartObj>
        <w:docPartGallery w:val="Page Numbers (Bottom of Page)"/>
        <w:docPartUnique/>
      </w:docPartObj>
    </w:sdtPr>
    <w:sdtEndPr/>
    <w:sdtContent>
      <w:p w14:paraId="3472E525" w14:textId="37BA7AB6" w:rsidR="00100D6F" w:rsidRPr="00100D6F" w:rsidRDefault="00100D6F" w:rsidP="00100D6F">
        <w:pPr>
          <w:pStyle w:val="Pidipagina"/>
          <w:jc w:val="right"/>
          <w:rPr>
            <w:sz w:val="20"/>
            <w:szCs w:val="20"/>
          </w:rPr>
        </w:pPr>
        <w:r w:rsidRPr="00100D6F">
          <w:rPr>
            <w:sz w:val="20"/>
            <w:szCs w:val="20"/>
          </w:rPr>
          <w:fldChar w:fldCharType="begin"/>
        </w:r>
        <w:r w:rsidRPr="00100D6F">
          <w:rPr>
            <w:sz w:val="20"/>
            <w:szCs w:val="20"/>
          </w:rPr>
          <w:instrText>PAGE   \* MERGEFORMAT</w:instrText>
        </w:r>
        <w:r w:rsidRPr="00100D6F">
          <w:rPr>
            <w:sz w:val="20"/>
            <w:szCs w:val="20"/>
          </w:rPr>
          <w:fldChar w:fldCharType="separate"/>
        </w:r>
        <w:r w:rsidRPr="00100D6F">
          <w:rPr>
            <w:sz w:val="20"/>
            <w:szCs w:val="20"/>
          </w:rPr>
          <w:t>2</w:t>
        </w:r>
        <w:r w:rsidRPr="00100D6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AF63" w14:textId="77777777" w:rsidR="00E72E33" w:rsidRDefault="00E72E33" w:rsidP="00100D6F">
      <w:r>
        <w:separator/>
      </w:r>
    </w:p>
  </w:footnote>
  <w:footnote w:type="continuationSeparator" w:id="0">
    <w:p w14:paraId="44B7A430" w14:textId="77777777" w:rsidR="00E72E33" w:rsidRDefault="00E72E33" w:rsidP="0010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0324"/>
    <w:multiLevelType w:val="hybridMultilevel"/>
    <w:tmpl w:val="3A6EE1E8"/>
    <w:lvl w:ilvl="0" w:tplc="04100003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" w15:restartNumberingAfterBreak="0">
    <w:nsid w:val="29FD06EE"/>
    <w:multiLevelType w:val="hybridMultilevel"/>
    <w:tmpl w:val="6EFC30B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46BB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FFFFFFFF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C73501"/>
    <w:multiLevelType w:val="hybridMultilevel"/>
    <w:tmpl w:val="47004E86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44A47BCE"/>
    <w:multiLevelType w:val="hybridMultilevel"/>
    <w:tmpl w:val="9EC8D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548FA"/>
    <w:multiLevelType w:val="hybridMultilevel"/>
    <w:tmpl w:val="B292174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92145B1"/>
    <w:multiLevelType w:val="hybridMultilevel"/>
    <w:tmpl w:val="AAB8F654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0218770">
    <w:abstractNumId w:val="3"/>
  </w:num>
  <w:num w:numId="2" w16cid:durableId="1603025676">
    <w:abstractNumId w:val="2"/>
  </w:num>
  <w:num w:numId="3" w16cid:durableId="1784229652">
    <w:abstractNumId w:val="5"/>
  </w:num>
  <w:num w:numId="4" w16cid:durableId="107639409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7525964">
    <w:abstractNumId w:val="2"/>
  </w:num>
  <w:num w:numId="6" w16cid:durableId="226188197">
    <w:abstractNumId w:val="0"/>
  </w:num>
  <w:num w:numId="7" w16cid:durableId="1132795454">
    <w:abstractNumId w:val="4"/>
  </w:num>
  <w:num w:numId="8" w16cid:durableId="65846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C1"/>
    <w:rsid w:val="00043163"/>
    <w:rsid w:val="00091A2C"/>
    <w:rsid w:val="000C38C5"/>
    <w:rsid w:val="000E12D0"/>
    <w:rsid w:val="00100D6F"/>
    <w:rsid w:val="001472E8"/>
    <w:rsid w:val="0016177F"/>
    <w:rsid w:val="00176581"/>
    <w:rsid w:val="001777C3"/>
    <w:rsid w:val="00184DF3"/>
    <w:rsid w:val="001D3D67"/>
    <w:rsid w:val="001D52CD"/>
    <w:rsid w:val="001F097E"/>
    <w:rsid w:val="002077C7"/>
    <w:rsid w:val="00227BD8"/>
    <w:rsid w:val="00227E7E"/>
    <w:rsid w:val="00236AF9"/>
    <w:rsid w:val="002448E0"/>
    <w:rsid w:val="00246AC4"/>
    <w:rsid w:val="00254A08"/>
    <w:rsid w:val="002B1ABA"/>
    <w:rsid w:val="002D315A"/>
    <w:rsid w:val="002D3CBD"/>
    <w:rsid w:val="002D7FA3"/>
    <w:rsid w:val="00306447"/>
    <w:rsid w:val="003219E3"/>
    <w:rsid w:val="00321AC6"/>
    <w:rsid w:val="003369A9"/>
    <w:rsid w:val="00374873"/>
    <w:rsid w:val="00396C78"/>
    <w:rsid w:val="003B4B24"/>
    <w:rsid w:val="003B52C2"/>
    <w:rsid w:val="00430C5B"/>
    <w:rsid w:val="004410C0"/>
    <w:rsid w:val="0045554C"/>
    <w:rsid w:val="00456518"/>
    <w:rsid w:val="00476BE9"/>
    <w:rsid w:val="004834E5"/>
    <w:rsid w:val="004A2EE0"/>
    <w:rsid w:val="004F18DE"/>
    <w:rsid w:val="004F5509"/>
    <w:rsid w:val="005262F0"/>
    <w:rsid w:val="0058165C"/>
    <w:rsid w:val="005866FA"/>
    <w:rsid w:val="005A7F2F"/>
    <w:rsid w:val="005C0183"/>
    <w:rsid w:val="005C0750"/>
    <w:rsid w:val="005C2D60"/>
    <w:rsid w:val="005D1366"/>
    <w:rsid w:val="00615EC6"/>
    <w:rsid w:val="00617C26"/>
    <w:rsid w:val="006422FB"/>
    <w:rsid w:val="0064542D"/>
    <w:rsid w:val="00652A0C"/>
    <w:rsid w:val="006543C3"/>
    <w:rsid w:val="00681C3F"/>
    <w:rsid w:val="006C08D1"/>
    <w:rsid w:val="006C74FA"/>
    <w:rsid w:val="006D55CA"/>
    <w:rsid w:val="006F26CF"/>
    <w:rsid w:val="006F420C"/>
    <w:rsid w:val="007210BE"/>
    <w:rsid w:val="00732CE6"/>
    <w:rsid w:val="007759C1"/>
    <w:rsid w:val="007A12ED"/>
    <w:rsid w:val="007A5AD9"/>
    <w:rsid w:val="007D3CC4"/>
    <w:rsid w:val="007E39C8"/>
    <w:rsid w:val="007E7926"/>
    <w:rsid w:val="007F2438"/>
    <w:rsid w:val="007F293C"/>
    <w:rsid w:val="00823460"/>
    <w:rsid w:val="00823C34"/>
    <w:rsid w:val="00825075"/>
    <w:rsid w:val="00835B29"/>
    <w:rsid w:val="00845751"/>
    <w:rsid w:val="0086036E"/>
    <w:rsid w:val="00860710"/>
    <w:rsid w:val="00861063"/>
    <w:rsid w:val="008801E7"/>
    <w:rsid w:val="00890D4B"/>
    <w:rsid w:val="00893E7E"/>
    <w:rsid w:val="008F716C"/>
    <w:rsid w:val="00927D3E"/>
    <w:rsid w:val="00940CF6"/>
    <w:rsid w:val="00945429"/>
    <w:rsid w:val="0096180F"/>
    <w:rsid w:val="00984F19"/>
    <w:rsid w:val="009A2884"/>
    <w:rsid w:val="009C2FFA"/>
    <w:rsid w:val="009F4923"/>
    <w:rsid w:val="00A10B1B"/>
    <w:rsid w:val="00A17877"/>
    <w:rsid w:val="00A4523B"/>
    <w:rsid w:val="00A53C8E"/>
    <w:rsid w:val="00A619B1"/>
    <w:rsid w:val="00A7128F"/>
    <w:rsid w:val="00AB172A"/>
    <w:rsid w:val="00AB705C"/>
    <w:rsid w:val="00AD3FA0"/>
    <w:rsid w:val="00AD565B"/>
    <w:rsid w:val="00AD75B4"/>
    <w:rsid w:val="00AE6D5A"/>
    <w:rsid w:val="00B22E8B"/>
    <w:rsid w:val="00B2687D"/>
    <w:rsid w:val="00B31FF5"/>
    <w:rsid w:val="00B46C9B"/>
    <w:rsid w:val="00BA17BB"/>
    <w:rsid w:val="00BD1869"/>
    <w:rsid w:val="00BF0191"/>
    <w:rsid w:val="00C15B93"/>
    <w:rsid w:val="00C267CC"/>
    <w:rsid w:val="00C629F0"/>
    <w:rsid w:val="00C70511"/>
    <w:rsid w:val="00C82D22"/>
    <w:rsid w:val="00CA4102"/>
    <w:rsid w:val="00CB77ED"/>
    <w:rsid w:val="00CE63C7"/>
    <w:rsid w:val="00CE7772"/>
    <w:rsid w:val="00CF1098"/>
    <w:rsid w:val="00D102DA"/>
    <w:rsid w:val="00D11462"/>
    <w:rsid w:val="00D3269D"/>
    <w:rsid w:val="00D3649B"/>
    <w:rsid w:val="00D40364"/>
    <w:rsid w:val="00D44BCF"/>
    <w:rsid w:val="00D458DD"/>
    <w:rsid w:val="00D5245B"/>
    <w:rsid w:val="00D7710F"/>
    <w:rsid w:val="00D84E37"/>
    <w:rsid w:val="00DC3AC4"/>
    <w:rsid w:val="00DC4935"/>
    <w:rsid w:val="00DD14F4"/>
    <w:rsid w:val="00DD488D"/>
    <w:rsid w:val="00DD7195"/>
    <w:rsid w:val="00DF0B71"/>
    <w:rsid w:val="00E045C5"/>
    <w:rsid w:val="00E37793"/>
    <w:rsid w:val="00E42C28"/>
    <w:rsid w:val="00E71A6D"/>
    <w:rsid w:val="00E72E33"/>
    <w:rsid w:val="00E931F7"/>
    <w:rsid w:val="00EC5392"/>
    <w:rsid w:val="00EC7275"/>
    <w:rsid w:val="00ED5EF7"/>
    <w:rsid w:val="00ED67EB"/>
    <w:rsid w:val="00EF065E"/>
    <w:rsid w:val="00EF3096"/>
    <w:rsid w:val="00F15E3A"/>
    <w:rsid w:val="00F9774C"/>
    <w:rsid w:val="00FA02B0"/>
    <w:rsid w:val="00FA0326"/>
    <w:rsid w:val="00FD770B"/>
    <w:rsid w:val="00FE3529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CA50"/>
  <w15:chartTrackingRefBased/>
  <w15:docId w15:val="{44DABD29-2A5A-4625-AA47-8CB2E39C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59C1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759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59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59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59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59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59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59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59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59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59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59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59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59C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59C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59C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59C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59C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59C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qFormat/>
    <w:rsid w:val="007759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7759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59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59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59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59C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59C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59C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59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59C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59C1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nhideWhenUsed/>
    <w:rsid w:val="007759C1"/>
    <w:pPr>
      <w:jc w:val="both"/>
    </w:pPr>
    <w:rPr>
      <w:sz w:val="28"/>
    </w:rPr>
  </w:style>
  <w:style w:type="character" w:customStyle="1" w:styleId="CorpotestoCarattere">
    <w:name w:val="Corpo testo Carattere"/>
    <w:basedOn w:val="Carpredefinitoparagrafo"/>
    <w:link w:val="Corpotesto"/>
    <w:rsid w:val="007759C1"/>
    <w:rPr>
      <w:rFonts w:ascii="Times New Roman" w:eastAsia="Times New Roman" w:hAnsi="Times New Roman" w:cs="Times New Roman"/>
      <w:kern w:val="0"/>
      <w:sz w:val="28"/>
      <w:lang w:eastAsia="it-IT"/>
      <w14:ligatures w14:val="none"/>
    </w:rPr>
  </w:style>
  <w:style w:type="paragraph" w:styleId="Revisione">
    <w:name w:val="Revision"/>
    <w:hidden/>
    <w:uiPriority w:val="99"/>
    <w:semiHidden/>
    <w:rsid w:val="009F4923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00D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0D6F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100D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0D6F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DD14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D14F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D14F4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14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14F4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47ED7-7117-40E8-8A06-197944D9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Previte</dc:creator>
  <cp:keywords/>
  <dc:description/>
  <cp:lastModifiedBy>Carmine Previte</cp:lastModifiedBy>
  <cp:revision>63</cp:revision>
  <dcterms:created xsi:type="dcterms:W3CDTF">2025-03-13T15:06:00Z</dcterms:created>
  <dcterms:modified xsi:type="dcterms:W3CDTF">2025-05-05T09:54:00Z</dcterms:modified>
</cp:coreProperties>
</file>